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80E8" w14:textId="77777777" w:rsidR="00172615" w:rsidRDefault="00000000">
      <w:pPr>
        <w:rPr>
          <w:rFonts w:ascii="Short Stack" w:eastAsia="Short Stack" w:hAnsi="Short Stack" w:cs="Short Stack"/>
          <w:sz w:val="21"/>
          <w:szCs w:val="21"/>
        </w:rPr>
      </w:pPr>
      <w:bookmarkStart w:id="0" w:name="_heading=h.gjdgxs" w:colFirst="0" w:colLast="0"/>
      <w:bookmarkEnd w:id="0"/>
      <w:r>
        <w:rPr>
          <w:rFonts w:ascii="Short Stack" w:eastAsia="Short Stack" w:hAnsi="Short Stack" w:cs="Short Stack"/>
          <w:sz w:val="21"/>
          <w:szCs w:val="21"/>
        </w:rPr>
        <w:t xml:space="preserve">Hirer: </w:t>
      </w:r>
    </w:p>
    <w:p w14:paraId="5F5C168D"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 xml:space="preserve">Date:  </w:t>
      </w:r>
    </w:p>
    <w:p w14:paraId="6ADA09FE" w14:textId="77777777" w:rsidR="00172615" w:rsidRDefault="00172615">
      <w:pPr>
        <w:rPr>
          <w:rFonts w:ascii="Short Stack" w:eastAsia="Short Stack" w:hAnsi="Short Stack" w:cs="Short Stack"/>
          <w:sz w:val="21"/>
          <w:szCs w:val="21"/>
        </w:rPr>
      </w:pPr>
    </w:p>
    <w:tbl>
      <w:tblPr>
        <w:tblStyle w:val="a1"/>
        <w:tblW w:w="10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485"/>
        <w:gridCol w:w="1050"/>
        <w:gridCol w:w="1005"/>
        <w:gridCol w:w="1530"/>
        <w:gridCol w:w="2085"/>
        <w:gridCol w:w="2010"/>
      </w:tblGrid>
      <w:tr w:rsidR="00172615" w14:paraId="031AFDB8" w14:textId="77777777">
        <w:trPr>
          <w:trHeight w:val="288"/>
        </w:trPr>
        <w:tc>
          <w:tcPr>
            <w:tcW w:w="1410" w:type="dxa"/>
            <w:vMerge w:val="restart"/>
          </w:tcPr>
          <w:p w14:paraId="49BE4F42"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Class Or Event</w:t>
            </w:r>
          </w:p>
        </w:tc>
        <w:tc>
          <w:tcPr>
            <w:tcW w:w="1485" w:type="dxa"/>
            <w:vMerge w:val="restart"/>
          </w:tcPr>
          <w:p w14:paraId="24F365BA"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Day &amp;</w:t>
            </w:r>
          </w:p>
          <w:p w14:paraId="289266BD"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Frequency</w:t>
            </w:r>
          </w:p>
        </w:tc>
        <w:tc>
          <w:tcPr>
            <w:tcW w:w="3585" w:type="dxa"/>
            <w:gridSpan w:val="3"/>
          </w:tcPr>
          <w:p w14:paraId="137C3628" w14:textId="77777777" w:rsidR="00172615" w:rsidRDefault="00000000">
            <w:pPr>
              <w:jc w:val="center"/>
              <w:rPr>
                <w:rFonts w:ascii="Short Stack" w:eastAsia="Short Stack" w:hAnsi="Short Stack" w:cs="Short Stack"/>
                <w:sz w:val="21"/>
                <w:szCs w:val="21"/>
              </w:rPr>
            </w:pPr>
            <w:r>
              <w:rPr>
                <w:rFonts w:ascii="Short Stack" w:eastAsia="Short Stack" w:hAnsi="Short Stack" w:cs="Short Stack"/>
                <w:sz w:val="21"/>
                <w:szCs w:val="21"/>
              </w:rPr>
              <w:t>Time</w:t>
            </w:r>
          </w:p>
        </w:tc>
        <w:tc>
          <w:tcPr>
            <w:tcW w:w="4095" w:type="dxa"/>
            <w:gridSpan w:val="2"/>
          </w:tcPr>
          <w:p w14:paraId="1F3659AD" w14:textId="77777777" w:rsidR="00172615" w:rsidRDefault="00000000">
            <w:pPr>
              <w:jc w:val="center"/>
              <w:rPr>
                <w:rFonts w:ascii="Short Stack" w:eastAsia="Short Stack" w:hAnsi="Short Stack" w:cs="Short Stack"/>
                <w:sz w:val="21"/>
                <w:szCs w:val="21"/>
              </w:rPr>
            </w:pPr>
            <w:r>
              <w:rPr>
                <w:rFonts w:ascii="Short Stack" w:eastAsia="Short Stack" w:hAnsi="Short Stack" w:cs="Short Stack"/>
                <w:sz w:val="21"/>
                <w:szCs w:val="21"/>
              </w:rPr>
              <w:t>Studio</w:t>
            </w:r>
          </w:p>
        </w:tc>
      </w:tr>
      <w:tr w:rsidR="00172615" w14:paraId="21530707" w14:textId="77777777">
        <w:trPr>
          <w:trHeight w:val="555"/>
        </w:trPr>
        <w:tc>
          <w:tcPr>
            <w:tcW w:w="1410" w:type="dxa"/>
            <w:vMerge/>
          </w:tcPr>
          <w:p w14:paraId="3D843457" w14:textId="77777777" w:rsidR="00172615" w:rsidRDefault="00172615">
            <w:pPr>
              <w:widowControl w:val="0"/>
              <w:pBdr>
                <w:top w:val="nil"/>
                <w:left w:val="nil"/>
                <w:bottom w:val="nil"/>
                <w:right w:val="nil"/>
                <w:between w:val="nil"/>
              </w:pBdr>
              <w:spacing w:line="276" w:lineRule="auto"/>
              <w:rPr>
                <w:rFonts w:ascii="Short Stack" w:eastAsia="Short Stack" w:hAnsi="Short Stack" w:cs="Short Stack"/>
                <w:sz w:val="21"/>
                <w:szCs w:val="21"/>
              </w:rPr>
            </w:pPr>
          </w:p>
        </w:tc>
        <w:tc>
          <w:tcPr>
            <w:tcW w:w="1485" w:type="dxa"/>
            <w:vMerge/>
          </w:tcPr>
          <w:p w14:paraId="13D8C5CD" w14:textId="77777777" w:rsidR="00172615" w:rsidRDefault="00172615">
            <w:pPr>
              <w:widowControl w:val="0"/>
              <w:pBdr>
                <w:top w:val="nil"/>
                <w:left w:val="nil"/>
                <w:bottom w:val="nil"/>
                <w:right w:val="nil"/>
                <w:between w:val="nil"/>
              </w:pBdr>
              <w:spacing w:line="276" w:lineRule="auto"/>
              <w:rPr>
                <w:rFonts w:ascii="Short Stack" w:eastAsia="Short Stack" w:hAnsi="Short Stack" w:cs="Short Stack"/>
                <w:sz w:val="21"/>
                <w:szCs w:val="21"/>
              </w:rPr>
            </w:pPr>
          </w:p>
        </w:tc>
        <w:tc>
          <w:tcPr>
            <w:tcW w:w="1050" w:type="dxa"/>
          </w:tcPr>
          <w:p w14:paraId="7E290BEE"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Start</w:t>
            </w:r>
          </w:p>
        </w:tc>
        <w:tc>
          <w:tcPr>
            <w:tcW w:w="1005" w:type="dxa"/>
          </w:tcPr>
          <w:p w14:paraId="07BBAE16"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 xml:space="preserve">End </w:t>
            </w:r>
          </w:p>
        </w:tc>
        <w:tc>
          <w:tcPr>
            <w:tcW w:w="1530" w:type="dxa"/>
          </w:tcPr>
          <w:p w14:paraId="461248F3"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Duration</w:t>
            </w:r>
          </w:p>
        </w:tc>
        <w:tc>
          <w:tcPr>
            <w:tcW w:w="2085" w:type="dxa"/>
          </w:tcPr>
          <w:p w14:paraId="46856CA4"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Studio 1</w:t>
            </w:r>
          </w:p>
          <w:p w14:paraId="07A5ABAB" w14:textId="77777777" w:rsidR="00172615" w:rsidRDefault="00172615">
            <w:pPr>
              <w:rPr>
                <w:rFonts w:ascii="Short Stack" w:eastAsia="Short Stack" w:hAnsi="Short Stack" w:cs="Short Stack"/>
                <w:sz w:val="21"/>
                <w:szCs w:val="21"/>
              </w:rPr>
            </w:pPr>
          </w:p>
          <w:p w14:paraId="79B77BA9"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£16/h</w:t>
            </w:r>
          </w:p>
          <w:p w14:paraId="0F0FF99C"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£21 one off</w:t>
            </w:r>
          </w:p>
        </w:tc>
        <w:tc>
          <w:tcPr>
            <w:tcW w:w="2010" w:type="dxa"/>
          </w:tcPr>
          <w:p w14:paraId="72E788D8"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 xml:space="preserve">Studio 2 </w:t>
            </w:r>
          </w:p>
          <w:p w14:paraId="3779C8FF" w14:textId="77777777" w:rsidR="00172615" w:rsidRDefault="00172615">
            <w:pPr>
              <w:rPr>
                <w:rFonts w:ascii="Short Stack" w:eastAsia="Short Stack" w:hAnsi="Short Stack" w:cs="Short Stack"/>
                <w:sz w:val="21"/>
                <w:szCs w:val="21"/>
              </w:rPr>
            </w:pPr>
          </w:p>
          <w:p w14:paraId="5620A24C"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£15/h</w:t>
            </w:r>
          </w:p>
          <w:p w14:paraId="3CFF1846"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£21 one off</w:t>
            </w:r>
          </w:p>
        </w:tc>
      </w:tr>
      <w:tr w:rsidR="00172615" w14:paraId="2A3BE499" w14:textId="77777777">
        <w:trPr>
          <w:trHeight w:val="323"/>
        </w:trPr>
        <w:tc>
          <w:tcPr>
            <w:tcW w:w="1410" w:type="dxa"/>
          </w:tcPr>
          <w:p w14:paraId="094169F8" w14:textId="77777777" w:rsidR="00172615" w:rsidRDefault="00172615">
            <w:pPr>
              <w:rPr>
                <w:rFonts w:ascii="Short Stack" w:eastAsia="Short Stack" w:hAnsi="Short Stack" w:cs="Short Stack"/>
                <w:sz w:val="21"/>
                <w:szCs w:val="21"/>
              </w:rPr>
            </w:pPr>
          </w:p>
        </w:tc>
        <w:tc>
          <w:tcPr>
            <w:tcW w:w="1485" w:type="dxa"/>
          </w:tcPr>
          <w:p w14:paraId="2D8AFB14" w14:textId="77777777" w:rsidR="00172615" w:rsidRDefault="00172615">
            <w:pPr>
              <w:rPr>
                <w:rFonts w:ascii="Short Stack" w:eastAsia="Short Stack" w:hAnsi="Short Stack" w:cs="Short Stack"/>
                <w:sz w:val="21"/>
                <w:szCs w:val="21"/>
              </w:rPr>
            </w:pPr>
          </w:p>
        </w:tc>
        <w:tc>
          <w:tcPr>
            <w:tcW w:w="1050" w:type="dxa"/>
          </w:tcPr>
          <w:p w14:paraId="47CEF9A5" w14:textId="77777777" w:rsidR="00172615" w:rsidRDefault="00172615">
            <w:pPr>
              <w:rPr>
                <w:rFonts w:ascii="Short Stack" w:eastAsia="Short Stack" w:hAnsi="Short Stack" w:cs="Short Stack"/>
                <w:sz w:val="21"/>
                <w:szCs w:val="21"/>
              </w:rPr>
            </w:pPr>
          </w:p>
        </w:tc>
        <w:tc>
          <w:tcPr>
            <w:tcW w:w="1005" w:type="dxa"/>
          </w:tcPr>
          <w:p w14:paraId="6A4BFE70" w14:textId="77777777" w:rsidR="00172615" w:rsidRDefault="00172615">
            <w:pPr>
              <w:rPr>
                <w:rFonts w:ascii="Short Stack" w:eastAsia="Short Stack" w:hAnsi="Short Stack" w:cs="Short Stack"/>
                <w:sz w:val="21"/>
                <w:szCs w:val="21"/>
              </w:rPr>
            </w:pPr>
          </w:p>
        </w:tc>
        <w:tc>
          <w:tcPr>
            <w:tcW w:w="1530" w:type="dxa"/>
          </w:tcPr>
          <w:p w14:paraId="006D042E" w14:textId="77777777" w:rsidR="00172615" w:rsidRDefault="00172615">
            <w:pPr>
              <w:rPr>
                <w:rFonts w:ascii="Short Stack" w:eastAsia="Short Stack" w:hAnsi="Short Stack" w:cs="Short Stack"/>
                <w:sz w:val="21"/>
                <w:szCs w:val="21"/>
              </w:rPr>
            </w:pPr>
          </w:p>
        </w:tc>
        <w:tc>
          <w:tcPr>
            <w:tcW w:w="2085" w:type="dxa"/>
          </w:tcPr>
          <w:p w14:paraId="714604FE" w14:textId="77777777" w:rsidR="00172615" w:rsidRDefault="00172615">
            <w:pPr>
              <w:rPr>
                <w:rFonts w:ascii="Short Stack" w:eastAsia="Short Stack" w:hAnsi="Short Stack" w:cs="Short Stack"/>
                <w:sz w:val="21"/>
                <w:szCs w:val="21"/>
              </w:rPr>
            </w:pPr>
          </w:p>
        </w:tc>
        <w:tc>
          <w:tcPr>
            <w:tcW w:w="2010" w:type="dxa"/>
          </w:tcPr>
          <w:p w14:paraId="263A6B87" w14:textId="77777777" w:rsidR="00172615" w:rsidRDefault="00172615">
            <w:pPr>
              <w:rPr>
                <w:rFonts w:ascii="Short Stack" w:eastAsia="Short Stack" w:hAnsi="Short Stack" w:cs="Short Stack"/>
                <w:sz w:val="21"/>
                <w:szCs w:val="21"/>
              </w:rPr>
            </w:pPr>
          </w:p>
        </w:tc>
      </w:tr>
      <w:tr w:rsidR="00172615" w14:paraId="5462C6BE" w14:textId="77777777">
        <w:trPr>
          <w:trHeight w:val="323"/>
        </w:trPr>
        <w:tc>
          <w:tcPr>
            <w:tcW w:w="1410" w:type="dxa"/>
          </w:tcPr>
          <w:p w14:paraId="56BD9128" w14:textId="77777777" w:rsidR="00172615" w:rsidRDefault="00172615">
            <w:pPr>
              <w:rPr>
                <w:rFonts w:ascii="Short Stack" w:eastAsia="Short Stack" w:hAnsi="Short Stack" w:cs="Short Stack"/>
                <w:sz w:val="21"/>
                <w:szCs w:val="21"/>
              </w:rPr>
            </w:pPr>
          </w:p>
        </w:tc>
        <w:tc>
          <w:tcPr>
            <w:tcW w:w="1485" w:type="dxa"/>
          </w:tcPr>
          <w:p w14:paraId="417681A0" w14:textId="77777777" w:rsidR="00172615" w:rsidRDefault="00172615">
            <w:pPr>
              <w:rPr>
                <w:rFonts w:ascii="Short Stack" w:eastAsia="Short Stack" w:hAnsi="Short Stack" w:cs="Short Stack"/>
                <w:sz w:val="21"/>
                <w:szCs w:val="21"/>
              </w:rPr>
            </w:pPr>
          </w:p>
        </w:tc>
        <w:tc>
          <w:tcPr>
            <w:tcW w:w="1050" w:type="dxa"/>
          </w:tcPr>
          <w:p w14:paraId="7A57A5A6" w14:textId="77777777" w:rsidR="00172615" w:rsidRDefault="00172615">
            <w:pPr>
              <w:rPr>
                <w:rFonts w:ascii="Short Stack" w:eastAsia="Short Stack" w:hAnsi="Short Stack" w:cs="Short Stack"/>
                <w:sz w:val="21"/>
                <w:szCs w:val="21"/>
              </w:rPr>
            </w:pPr>
          </w:p>
        </w:tc>
        <w:tc>
          <w:tcPr>
            <w:tcW w:w="1005" w:type="dxa"/>
          </w:tcPr>
          <w:p w14:paraId="0F7AB8EF" w14:textId="77777777" w:rsidR="00172615" w:rsidRDefault="00172615">
            <w:pPr>
              <w:rPr>
                <w:rFonts w:ascii="Short Stack" w:eastAsia="Short Stack" w:hAnsi="Short Stack" w:cs="Short Stack"/>
                <w:sz w:val="21"/>
                <w:szCs w:val="21"/>
              </w:rPr>
            </w:pPr>
          </w:p>
        </w:tc>
        <w:tc>
          <w:tcPr>
            <w:tcW w:w="1530" w:type="dxa"/>
          </w:tcPr>
          <w:p w14:paraId="72156464" w14:textId="77777777" w:rsidR="00172615" w:rsidRDefault="00172615">
            <w:pPr>
              <w:rPr>
                <w:rFonts w:ascii="Short Stack" w:eastAsia="Short Stack" w:hAnsi="Short Stack" w:cs="Short Stack"/>
                <w:sz w:val="21"/>
                <w:szCs w:val="21"/>
              </w:rPr>
            </w:pPr>
          </w:p>
        </w:tc>
        <w:tc>
          <w:tcPr>
            <w:tcW w:w="2085" w:type="dxa"/>
          </w:tcPr>
          <w:p w14:paraId="39B939AE" w14:textId="77777777" w:rsidR="00172615" w:rsidRDefault="00172615">
            <w:pPr>
              <w:rPr>
                <w:rFonts w:ascii="Short Stack" w:eastAsia="Short Stack" w:hAnsi="Short Stack" w:cs="Short Stack"/>
                <w:sz w:val="21"/>
                <w:szCs w:val="21"/>
              </w:rPr>
            </w:pPr>
          </w:p>
        </w:tc>
        <w:tc>
          <w:tcPr>
            <w:tcW w:w="2010" w:type="dxa"/>
          </w:tcPr>
          <w:p w14:paraId="11E68AAD" w14:textId="77777777" w:rsidR="00172615" w:rsidRDefault="00172615">
            <w:pPr>
              <w:rPr>
                <w:rFonts w:ascii="Short Stack" w:eastAsia="Short Stack" w:hAnsi="Short Stack" w:cs="Short Stack"/>
                <w:sz w:val="21"/>
                <w:szCs w:val="21"/>
              </w:rPr>
            </w:pPr>
          </w:p>
        </w:tc>
      </w:tr>
      <w:tr w:rsidR="00172615" w14:paraId="13F9991B" w14:textId="77777777">
        <w:trPr>
          <w:trHeight w:val="323"/>
        </w:trPr>
        <w:tc>
          <w:tcPr>
            <w:tcW w:w="1410" w:type="dxa"/>
          </w:tcPr>
          <w:p w14:paraId="6C6F5431" w14:textId="77777777" w:rsidR="00172615" w:rsidRDefault="00172615">
            <w:pPr>
              <w:rPr>
                <w:rFonts w:ascii="Short Stack" w:eastAsia="Short Stack" w:hAnsi="Short Stack" w:cs="Short Stack"/>
                <w:sz w:val="21"/>
                <w:szCs w:val="21"/>
              </w:rPr>
            </w:pPr>
          </w:p>
        </w:tc>
        <w:tc>
          <w:tcPr>
            <w:tcW w:w="1485" w:type="dxa"/>
          </w:tcPr>
          <w:p w14:paraId="05FDCE98" w14:textId="77777777" w:rsidR="00172615" w:rsidRDefault="00172615">
            <w:pPr>
              <w:rPr>
                <w:rFonts w:ascii="Short Stack" w:eastAsia="Short Stack" w:hAnsi="Short Stack" w:cs="Short Stack"/>
                <w:sz w:val="21"/>
                <w:szCs w:val="21"/>
              </w:rPr>
            </w:pPr>
          </w:p>
        </w:tc>
        <w:tc>
          <w:tcPr>
            <w:tcW w:w="1050" w:type="dxa"/>
          </w:tcPr>
          <w:p w14:paraId="74EB5B2E" w14:textId="77777777" w:rsidR="00172615" w:rsidRDefault="00172615">
            <w:pPr>
              <w:rPr>
                <w:rFonts w:ascii="Short Stack" w:eastAsia="Short Stack" w:hAnsi="Short Stack" w:cs="Short Stack"/>
                <w:sz w:val="21"/>
                <w:szCs w:val="21"/>
              </w:rPr>
            </w:pPr>
          </w:p>
        </w:tc>
        <w:tc>
          <w:tcPr>
            <w:tcW w:w="1005" w:type="dxa"/>
          </w:tcPr>
          <w:p w14:paraId="0415FC3C" w14:textId="77777777" w:rsidR="00172615" w:rsidRDefault="00172615">
            <w:pPr>
              <w:rPr>
                <w:rFonts w:ascii="Short Stack" w:eastAsia="Short Stack" w:hAnsi="Short Stack" w:cs="Short Stack"/>
                <w:sz w:val="21"/>
                <w:szCs w:val="21"/>
              </w:rPr>
            </w:pPr>
          </w:p>
        </w:tc>
        <w:tc>
          <w:tcPr>
            <w:tcW w:w="1530" w:type="dxa"/>
          </w:tcPr>
          <w:p w14:paraId="5A7A3B79" w14:textId="77777777" w:rsidR="00172615" w:rsidRDefault="00172615">
            <w:pPr>
              <w:rPr>
                <w:rFonts w:ascii="Short Stack" w:eastAsia="Short Stack" w:hAnsi="Short Stack" w:cs="Short Stack"/>
                <w:sz w:val="21"/>
                <w:szCs w:val="21"/>
              </w:rPr>
            </w:pPr>
          </w:p>
        </w:tc>
        <w:tc>
          <w:tcPr>
            <w:tcW w:w="2085" w:type="dxa"/>
          </w:tcPr>
          <w:p w14:paraId="1E487B35" w14:textId="77777777" w:rsidR="00172615" w:rsidRDefault="00172615">
            <w:pPr>
              <w:rPr>
                <w:rFonts w:ascii="Short Stack" w:eastAsia="Short Stack" w:hAnsi="Short Stack" w:cs="Short Stack"/>
                <w:sz w:val="21"/>
                <w:szCs w:val="21"/>
              </w:rPr>
            </w:pPr>
          </w:p>
        </w:tc>
        <w:tc>
          <w:tcPr>
            <w:tcW w:w="2010" w:type="dxa"/>
          </w:tcPr>
          <w:p w14:paraId="5DAB6975" w14:textId="77777777" w:rsidR="00172615" w:rsidRDefault="00172615">
            <w:pPr>
              <w:rPr>
                <w:rFonts w:ascii="Short Stack" w:eastAsia="Short Stack" w:hAnsi="Short Stack" w:cs="Short Stack"/>
                <w:sz w:val="21"/>
                <w:szCs w:val="21"/>
              </w:rPr>
            </w:pPr>
          </w:p>
        </w:tc>
      </w:tr>
      <w:tr w:rsidR="00172615" w14:paraId="4BC9A098" w14:textId="77777777">
        <w:trPr>
          <w:trHeight w:val="323"/>
        </w:trPr>
        <w:tc>
          <w:tcPr>
            <w:tcW w:w="1410" w:type="dxa"/>
          </w:tcPr>
          <w:p w14:paraId="69734DFD" w14:textId="77777777" w:rsidR="00172615" w:rsidRDefault="00172615">
            <w:pPr>
              <w:rPr>
                <w:rFonts w:ascii="Short Stack" w:eastAsia="Short Stack" w:hAnsi="Short Stack" w:cs="Short Stack"/>
                <w:sz w:val="21"/>
                <w:szCs w:val="21"/>
              </w:rPr>
            </w:pPr>
          </w:p>
        </w:tc>
        <w:tc>
          <w:tcPr>
            <w:tcW w:w="1485" w:type="dxa"/>
          </w:tcPr>
          <w:p w14:paraId="0783D10F" w14:textId="77777777" w:rsidR="00172615" w:rsidRDefault="00172615">
            <w:pPr>
              <w:rPr>
                <w:rFonts w:ascii="Short Stack" w:eastAsia="Short Stack" w:hAnsi="Short Stack" w:cs="Short Stack"/>
                <w:sz w:val="21"/>
                <w:szCs w:val="21"/>
              </w:rPr>
            </w:pPr>
          </w:p>
        </w:tc>
        <w:tc>
          <w:tcPr>
            <w:tcW w:w="1050" w:type="dxa"/>
          </w:tcPr>
          <w:p w14:paraId="66F7E05F" w14:textId="77777777" w:rsidR="00172615" w:rsidRDefault="00172615">
            <w:pPr>
              <w:rPr>
                <w:rFonts w:ascii="Short Stack" w:eastAsia="Short Stack" w:hAnsi="Short Stack" w:cs="Short Stack"/>
                <w:sz w:val="21"/>
                <w:szCs w:val="21"/>
              </w:rPr>
            </w:pPr>
          </w:p>
        </w:tc>
        <w:tc>
          <w:tcPr>
            <w:tcW w:w="1005" w:type="dxa"/>
          </w:tcPr>
          <w:p w14:paraId="4E6797FE" w14:textId="77777777" w:rsidR="00172615" w:rsidRDefault="00172615">
            <w:pPr>
              <w:rPr>
                <w:rFonts w:ascii="Short Stack" w:eastAsia="Short Stack" w:hAnsi="Short Stack" w:cs="Short Stack"/>
                <w:sz w:val="21"/>
                <w:szCs w:val="21"/>
              </w:rPr>
            </w:pPr>
          </w:p>
        </w:tc>
        <w:tc>
          <w:tcPr>
            <w:tcW w:w="1530" w:type="dxa"/>
          </w:tcPr>
          <w:p w14:paraId="773ED24C" w14:textId="77777777" w:rsidR="00172615" w:rsidRDefault="00172615">
            <w:pPr>
              <w:rPr>
                <w:rFonts w:ascii="Short Stack" w:eastAsia="Short Stack" w:hAnsi="Short Stack" w:cs="Short Stack"/>
                <w:sz w:val="21"/>
                <w:szCs w:val="21"/>
              </w:rPr>
            </w:pPr>
          </w:p>
        </w:tc>
        <w:tc>
          <w:tcPr>
            <w:tcW w:w="2085" w:type="dxa"/>
          </w:tcPr>
          <w:p w14:paraId="4016A472" w14:textId="77777777" w:rsidR="00172615" w:rsidRDefault="00172615">
            <w:pPr>
              <w:rPr>
                <w:rFonts w:ascii="Short Stack" w:eastAsia="Short Stack" w:hAnsi="Short Stack" w:cs="Short Stack"/>
                <w:sz w:val="21"/>
                <w:szCs w:val="21"/>
              </w:rPr>
            </w:pPr>
          </w:p>
        </w:tc>
        <w:tc>
          <w:tcPr>
            <w:tcW w:w="2010" w:type="dxa"/>
          </w:tcPr>
          <w:p w14:paraId="3FAF868D" w14:textId="77777777" w:rsidR="00172615" w:rsidRDefault="00172615">
            <w:pPr>
              <w:rPr>
                <w:rFonts w:ascii="Short Stack" w:eastAsia="Short Stack" w:hAnsi="Short Stack" w:cs="Short Stack"/>
                <w:sz w:val="21"/>
                <w:szCs w:val="21"/>
              </w:rPr>
            </w:pPr>
          </w:p>
        </w:tc>
      </w:tr>
    </w:tbl>
    <w:p w14:paraId="1122CB1A" w14:textId="77777777" w:rsidR="00172615" w:rsidRDefault="00172615">
      <w:pPr>
        <w:rPr>
          <w:rFonts w:ascii="Short Stack" w:eastAsia="Short Stack" w:hAnsi="Short Stack" w:cs="Short Stack"/>
          <w:sz w:val="21"/>
          <w:szCs w:val="21"/>
        </w:rPr>
      </w:pPr>
    </w:p>
    <w:p w14:paraId="7ED65CCA" w14:textId="77777777" w:rsidR="00172615" w:rsidRDefault="00000000">
      <w:pPr>
        <w:rPr>
          <w:rFonts w:ascii="Short Stack" w:eastAsia="Short Stack" w:hAnsi="Short Stack" w:cs="Short Stack"/>
          <w:sz w:val="21"/>
          <w:szCs w:val="21"/>
        </w:rPr>
      </w:pPr>
      <w:r>
        <w:rPr>
          <w:rFonts w:ascii="Short Stack" w:eastAsia="Short Stack" w:hAnsi="Short Stack" w:cs="Short Stack"/>
          <w:sz w:val="21"/>
          <w:szCs w:val="21"/>
        </w:rPr>
        <w:t>Facilities Hire Agreement:</w:t>
      </w:r>
    </w:p>
    <w:p w14:paraId="00B2A201"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Hirers must have their own, in date liability insurance to enable them to use the hall. If you do not have liability insurance, a £50 depo</w:t>
      </w:r>
      <w:r>
        <w:rPr>
          <w:rFonts w:ascii="Short Stack" w:eastAsia="Short Stack" w:hAnsi="Short Stack" w:cs="Short Stack"/>
          <w:sz w:val="21"/>
          <w:szCs w:val="21"/>
        </w:rPr>
        <w:t>sit will be required and waiver signed, and this £50 post hire will be returned once we are satisfied no damage or losses have occurred. Should any damages have occurred, the hirer will be billed for the repair of these should they be more than £50.</w:t>
      </w:r>
      <w:r>
        <w:rPr>
          <w:rFonts w:ascii="Short Stack" w:eastAsia="Short Stack" w:hAnsi="Short Stack" w:cs="Short Stack"/>
          <w:color w:val="000000"/>
          <w:sz w:val="21"/>
          <w:szCs w:val="21"/>
        </w:rPr>
        <w:br/>
        <w:t>Please provide a photocopy for our records.</w:t>
      </w:r>
    </w:p>
    <w:p w14:paraId="5FFDB423" w14:textId="77777777" w:rsidR="00172615" w:rsidRDefault="00172615">
      <w:pPr>
        <w:rPr>
          <w:rFonts w:ascii="Short Stack" w:eastAsia="Short Stack" w:hAnsi="Short Stack" w:cs="Short Stack"/>
          <w:sz w:val="21"/>
          <w:szCs w:val="21"/>
        </w:rPr>
      </w:pPr>
    </w:p>
    <w:p w14:paraId="22F49043"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sz w:val="21"/>
          <w:szCs w:val="21"/>
        </w:rPr>
        <w:t>ERDA</w:t>
      </w:r>
      <w:r>
        <w:rPr>
          <w:rFonts w:ascii="Short Stack" w:eastAsia="Short Stack" w:hAnsi="Short Stack" w:cs="Short Stack"/>
          <w:color w:val="000000"/>
          <w:sz w:val="21"/>
          <w:szCs w:val="21"/>
        </w:rPr>
        <w:t xml:space="preserve"> shared facilities include toilets, a kitchen and waiting area. </w:t>
      </w:r>
      <w:r>
        <w:rPr>
          <w:rFonts w:ascii="Short Stack" w:eastAsia="Short Stack" w:hAnsi="Short Stack" w:cs="Short Stack"/>
          <w:color w:val="000000"/>
          <w:sz w:val="21"/>
          <w:szCs w:val="21"/>
        </w:rPr>
        <w:br/>
        <w:t xml:space="preserve">Please ensure only staff are in the kitchen. </w:t>
      </w:r>
    </w:p>
    <w:p w14:paraId="1B4F2EB6" w14:textId="77777777" w:rsidR="00172615" w:rsidRDefault="00172615">
      <w:pPr>
        <w:rPr>
          <w:rFonts w:ascii="Short Stack" w:eastAsia="Short Stack" w:hAnsi="Short Stack" w:cs="Short Stack"/>
          <w:sz w:val="21"/>
          <w:szCs w:val="21"/>
        </w:rPr>
      </w:pPr>
    </w:p>
    <w:p w14:paraId="47BFC3D3"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sz w:val="21"/>
          <w:szCs w:val="21"/>
        </w:rPr>
        <w:t>E</w:t>
      </w:r>
      <w:r>
        <w:rPr>
          <w:rFonts w:ascii="Short Stack" w:eastAsia="Short Stack" w:hAnsi="Short Stack" w:cs="Short Stack"/>
          <w:color w:val="000000"/>
          <w:sz w:val="21"/>
          <w:szCs w:val="21"/>
        </w:rPr>
        <w:t>ntrance to the buildi</w:t>
      </w:r>
      <w:r>
        <w:rPr>
          <w:rFonts w:ascii="Short Stack" w:eastAsia="Short Stack" w:hAnsi="Short Stack" w:cs="Short Stack"/>
          <w:sz w:val="21"/>
          <w:szCs w:val="21"/>
        </w:rPr>
        <w:t>ng</w:t>
      </w:r>
      <w:r>
        <w:rPr>
          <w:rFonts w:ascii="Short Stack" w:eastAsia="Short Stack" w:hAnsi="Short Stack" w:cs="Short Stack"/>
          <w:color w:val="000000"/>
          <w:sz w:val="21"/>
          <w:szCs w:val="21"/>
        </w:rPr>
        <w:t xml:space="preserve"> will be at the side of the building</w:t>
      </w:r>
      <w:r>
        <w:rPr>
          <w:rFonts w:ascii="Short Stack" w:eastAsia="Short Stack" w:hAnsi="Short Stack" w:cs="Short Stack"/>
          <w:sz w:val="21"/>
          <w:szCs w:val="21"/>
        </w:rPr>
        <w:t xml:space="preserve"> and exit from the </w:t>
      </w:r>
      <w:r>
        <w:rPr>
          <w:rFonts w:ascii="Short Stack" w:eastAsia="Short Stack" w:hAnsi="Short Stack" w:cs="Short Stack"/>
          <w:color w:val="000000"/>
          <w:sz w:val="21"/>
          <w:szCs w:val="21"/>
        </w:rPr>
        <w:t>front fire exit door</w:t>
      </w:r>
      <w:r>
        <w:rPr>
          <w:rFonts w:ascii="Short Stack" w:eastAsia="Short Stack" w:hAnsi="Short Stack" w:cs="Short Stack"/>
          <w:sz w:val="21"/>
          <w:szCs w:val="21"/>
        </w:rPr>
        <w:t>.</w:t>
      </w:r>
    </w:p>
    <w:p w14:paraId="22C848FA" w14:textId="77777777" w:rsidR="00172615" w:rsidRDefault="00172615">
      <w:pPr>
        <w:rPr>
          <w:rFonts w:ascii="Short Stack" w:eastAsia="Short Stack" w:hAnsi="Short Stack" w:cs="Short Stack"/>
          <w:sz w:val="21"/>
          <w:szCs w:val="21"/>
        </w:rPr>
      </w:pPr>
    </w:p>
    <w:p w14:paraId="78A451B2"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 xml:space="preserve">Hirers are responsible for the respectable behaviour of people attending their function/classes and noise must be kept to a reasonable level. </w:t>
      </w:r>
      <w:r>
        <w:rPr>
          <w:rFonts w:ascii="Short Stack" w:eastAsia="Short Stack" w:hAnsi="Short Stack" w:cs="Short Stack"/>
          <w:color w:val="000000"/>
          <w:sz w:val="21"/>
          <w:szCs w:val="21"/>
        </w:rPr>
        <w:br/>
      </w:r>
      <w:r>
        <w:rPr>
          <w:rFonts w:ascii="Short Stack" w:eastAsia="Short Stack" w:hAnsi="Short Stack" w:cs="Short Stack"/>
          <w:sz w:val="21"/>
          <w:szCs w:val="21"/>
        </w:rPr>
        <w:t>ERDA</w:t>
      </w:r>
      <w:r>
        <w:rPr>
          <w:rFonts w:ascii="Short Stack" w:eastAsia="Short Stack" w:hAnsi="Short Stack" w:cs="Short Stack"/>
          <w:color w:val="000000"/>
          <w:sz w:val="21"/>
          <w:szCs w:val="21"/>
        </w:rPr>
        <w:t xml:space="preserve"> reserves the right to stop any entertainment or meeting not properly conducted.</w:t>
      </w:r>
    </w:p>
    <w:p w14:paraId="52DF0051" w14:textId="77777777" w:rsidR="00172615" w:rsidRDefault="00172615">
      <w:pPr>
        <w:rPr>
          <w:rFonts w:ascii="Short Stack" w:eastAsia="Short Stack" w:hAnsi="Short Stack" w:cs="Short Stack"/>
          <w:sz w:val="21"/>
          <w:szCs w:val="21"/>
        </w:rPr>
      </w:pPr>
    </w:p>
    <w:p w14:paraId="501BF792"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Hirers must pay for any damage or loss of whatever kind done to the building or its contents.</w:t>
      </w:r>
    </w:p>
    <w:p w14:paraId="5BF57534" w14:textId="77777777" w:rsidR="00172615" w:rsidRDefault="00172615">
      <w:pPr>
        <w:rPr>
          <w:rFonts w:ascii="Short Stack" w:eastAsia="Short Stack" w:hAnsi="Short Stack" w:cs="Short Stack"/>
          <w:sz w:val="21"/>
          <w:szCs w:val="21"/>
        </w:rPr>
      </w:pPr>
    </w:p>
    <w:p w14:paraId="729E2B92"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All fire exits, entrances and corridors must be kept clear at all times.</w:t>
      </w:r>
      <w:r>
        <w:rPr>
          <w:rFonts w:ascii="Short Stack" w:eastAsia="Short Stack" w:hAnsi="Short Stack" w:cs="Short Stack"/>
          <w:color w:val="000000"/>
          <w:sz w:val="21"/>
          <w:szCs w:val="21"/>
        </w:rPr>
        <w:br/>
        <w:t>Fire appliances must not be removed.</w:t>
      </w:r>
    </w:p>
    <w:p w14:paraId="38FA7E85" w14:textId="77777777" w:rsidR="00172615" w:rsidRDefault="00172615">
      <w:pPr>
        <w:rPr>
          <w:rFonts w:ascii="Short Stack" w:eastAsia="Short Stack" w:hAnsi="Short Stack" w:cs="Short Stack"/>
          <w:sz w:val="21"/>
          <w:szCs w:val="21"/>
        </w:rPr>
      </w:pPr>
    </w:p>
    <w:p w14:paraId="7CD47F2B"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Regular hirers will receive an invoice on the 1</w:t>
      </w:r>
      <w:r>
        <w:rPr>
          <w:rFonts w:ascii="Short Stack" w:eastAsia="Short Stack" w:hAnsi="Short Stack" w:cs="Short Stack"/>
          <w:color w:val="000000"/>
          <w:sz w:val="21"/>
          <w:szCs w:val="21"/>
          <w:vertAlign w:val="superscript"/>
        </w:rPr>
        <w:t>st</w:t>
      </w:r>
      <w:r>
        <w:rPr>
          <w:rFonts w:ascii="Short Stack" w:eastAsia="Short Stack" w:hAnsi="Short Stack" w:cs="Short Stack"/>
          <w:color w:val="000000"/>
          <w:sz w:val="21"/>
          <w:szCs w:val="21"/>
        </w:rPr>
        <w:t xml:space="preserve"> of every month or as agreed above and this must be paid within </w:t>
      </w:r>
      <w:r>
        <w:rPr>
          <w:rFonts w:ascii="Short Stack" w:eastAsia="Short Stack" w:hAnsi="Short Stack" w:cs="Short Stack"/>
          <w:sz w:val="21"/>
          <w:szCs w:val="21"/>
        </w:rPr>
        <w:t>7</w:t>
      </w:r>
      <w:r>
        <w:rPr>
          <w:rFonts w:ascii="Short Stack" w:eastAsia="Short Stack" w:hAnsi="Short Stack" w:cs="Short Stack"/>
          <w:color w:val="000000"/>
          <w:sz w:val="21"/>
          <w:szCs w:val="21"/>
        </w:rPr>
        <w:t xml:space="preserve"> days.</w:t>
      </w:r>
    </w:p>
    <w:p w14:paraId="7F1F8011" w14:textId="77777777" w:rsidR="00172615" w:rsidRDefault="00172615">
      <w:pPr>
        <w:pBdr>
          <w:top w:val="nil"/>
          <w:left w:val="nil"/>
          <w:bottom w:val="nil"/>
          <w:right w:val="nil"/>
          <w:between w:val="nil"/>
        </w:pBdr>
        <w:ind w:left="720"/>
        <w:rPr>
          <w:rFonts w:ascii="Short Stack" w:eastAsia="Short Stack" w:hAnsi="Short Stack" w:cs="Short Stack"/>
          <w:sz w:val="21"/>
          <w:szCs w:val="21"/>
        </w:rPr>
      </w:pPr>
    </w:p>
    <w:p w14:paraId="7680F84B"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sz w:val="21"/>
          <w:szCs w:val="21"/>
        </w:rPr>
      </w:pPr>
      <w:r>
        <w:rPr>
          <w:rFonts w:ascii="Short Stack" w:eastAsia="Short Stack" w:hAnsi="Short Stack" w:cs="Short Stack"/>
          <w:sz w:val="21"/>
          <w:szCs w:val="21"/>
        </w:rPr>
        <w:t>Both parties will give at least one month’s notice if any changes are needed to the agreed dates and/or times. Minimum hire is 1 hour (60 minutes)</w:t>
      </w:r>
      <w:r>
        <w:rPr>
          <w:rFonts w:ascii="Short Stack" w:eastAsia="Short Stack" w:hAnsi="Short Stack" w:cs="Short Stack"/>
          <w:sz w:val="21"/>
          <w:szCs w:val="21"/>
        </w:rPr>
        <w:br/>
        <w:t>Both parties will try to accommodate the changes by finding alternate dates and/or times where appropriate.</w:t>
      </w:r>
      <w:r>
        <w:rPr>
          <w:rFonts w:ascii="Short Stack" w:eastAsia="Short Stack" w:hAnsi="Short Stack" w:cs="Short Stack"/>
          <w:sz w:val="21"/>
          <w:szCs w:val="21"/>
        </w:rPr>
        <w:br/>
        <w:t>If alternatives cannot be found then the following will apply:</w:t>
      </w:r>
    </w:p>
    <w:p w14:paraId="4CC259A5" w14:textId="77777777" w:rsidR="00172615" w:rsidRDefault="00000000">
      <w:pPr>
        <w:numPr>
          <w:ilvl w:val="1"/>
          <w:numId w:val="1"/>
        </w:numPr>
        <w:pBdr>
          <w:top w:val="nil"/>
          <w:left w:val="nil"/>
          <w:bottom w:val="nil"/>
          <w:right w:val="nil"/>
          <w:between w:val="nil"/>
        </w:pBdr>
        <w:rPr>
          <w:rFonts w:ascii="Short Stack" w:eastAsia="Short Stack" w:hAnsi="Short Stack" w:cs="Short Stack"/>
          <w:sz w:val="21"/>
          <w:szCs w:val="21"/>
        </w:rPr>
      </w:pPr>
      <w:r>
        <w:rPr>
          <w:rFonts w:ascii="Short Stack" w:eastAsia="Short Stack" w:hAnsi="Short Stack" w:cs="Short Stack"/>
          <w:sz w:val="21"/>
          <w:szCs w:val="21"/>
        </w:rPr>
        <w:t xml:space="preserve">For changes requested with less than 2 </w:t>
      </w:r>
      <w:proofErr w:type="spellStart"/>
      <w:r>
        <w:rPr>
          <w:rFonts w:ascii="Short Stack" w:eastAsia="Short Stack" w:hAnsi="Short Stack" w:cs="Short Stack"/>
          <w:sz w:val="21"/>
          <w:szCs w:val="21"/>
        </w:rPr>
        <w:t>weeks notice</w:t>
      </w:r>
      <w:proofErr w:type="spellEnd"/>
      <w:r>
        <w:rPr>
          <w:rFonts w:ascii="Short Stack" w:eastAsia="Short Stack" w:hAnsi="Short Stack" w:cs="Short Stack"/>
          <w:sz w:val="21"/>
          <w:szCs w:val="21"/>
        </w:rPr>
        <w:t xml:space="preserve"> a 50% of total fee will be charged for the amended sessions</w:t>
      </w:r>
    </w:p>
    <w:p w14:paraId="56F5E748" w14:textId="77777777" w:rsidR="00172615" w:rsidRDefault="00000000">
      <w:pPr>
        <w:numPr>
          <w:ilvl w:val="1"/>
          <w:numId w:val="1"/>
        </w:numPr>
        <w:pBdr>
          <w:top w:val="nil"/>
          <w:left w:val="nil"/>
          <w:bottom w:val="nil"/>
          <w:right w:val="nil"/>
          <w:between w:val="nil"/>
        </w:pBdr>
        <w:rPr>
          <w:rFonts w:ascii="Short Stack" w:eastAsia="Short Stack" w:hAnsi="Short Stack" w:cs="Short Stack"/>
          <w:sz w:val="21"/>
          <w:szCs w:val="21"/>
        </w:rPr>
      </w:pPr>
      <w:r>
        <w:rPr>
          <w:rFonts w:ascii="Short Stack" w:eastAsia="Short Stack" w:hAnsi="Short Stack" w:cs="Short Stack"/>
          <w:sz w:val="21"/>
          <w:szCs w:val="21"/>
        </w:rPr>
        <w:t xml:space="preserve">For changes requested with less than 48 </w:t>
      </w:r>
      <w:proofErr w:type="spellStart"/>
      <w:r>
        <w:rPr>
          <w:rFonts w:ascii="Short Stack" w:eastAsia="Short Stack" w:hAnsi="Short Stack" w:cs="Short Stack"/>
          <w:sz w:val="21"/>
          <w:szCs w:val="21"/>
        </w:rPr>
        <w:t>hour’s notice</w:t>
      </w:r>
      <w:proofErr w:type="spellEnd"/>
      <w:r>
        <w:rPr>
          <w:rFonts w:ascii="Short Stack" w:eastAsia="Short Stack" w:hAnsi="Short Stack" w:cs="Short Stack"/>
          <w:sz w:val="21"/>
          <w:szCs w:val="21"/>
        </w:rPr>
        <w:t>, the full fee will be charged.</w:t>
      </w:r>
    </w:p>
    <w:p w14:paraId="32B694EA" w14:textId="77777777" w:rsidR="00172615" w:rsidRDefault="00172615">
      <w:pPr>
        <w:pBdr>
          <w:top w:val="nil"/>
          <w:left w:val="nil"/>
          <w:bottom w:val="nil"/>
          <w:right w:val="nil"/>
          <w:between w:val="nil"/>
        </w:pBdr>
        <w:ind w:left="720"/>
        <w:rPr>
          <w:rFonts w:ascii="Short Stack" w:eastAsia="Short Stack" w:hAnsi="Short Stack" w:cs="Short Stack"/>
          <w:sz w:val="21"/>
          <w:szCs w:val="21"/>
        </w:rPr>
      </w:pPr>
    </w:p>
    <w:p w14:paraId="217BB418"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sz w:val="21"/>
          <w:szCs w:val="21"/>
        </w:rPr>
        <w:lastRenderedPageBreak/>
        <w:t>Both parties are entitled to terminate this agreement by giving two month’s (term's) notice in writing to the other with all fees paid.</w:t>
      </w:r>
    </w:p>
    <w:p w14:paraId="21B8C374" w14:textId="77777777" w:rsidR="00172615" w:rsidRDefault="00172615">
      <w:pPr>
        <w:pBdr>
          <w:top w:val="nil"/>
          <w:left w:val="nil"/>
          <w:bottom w:val="nil"/>
          <w:right w:val="nil"/>
          <w:between w:val="nil"/>
        </w:pBdr>
        <w:ind w:left="720"/>
        <w:rPr>
          <w:rFonts w:ascii="Short Stack" w:eastAsia="Short Stack" w:hAnsi="Short Stack" w:cs="Short Stack"/>
          <w:sz w:val="21"/>
          <w:szCs w:val="21"/>
        </w:rPr>
      </w:pPr>
    </w:p>
    <w:p w14:paraId="482EFE99"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A First Aid Kit must be supplied by the hirer. Should any accident occur within the hire period in the Hall, the accident book (located in the kitchen in the or</w:t>
      </w:r>
      <w:r>
        <w:rPr>
          <w:rFonts w:ascii="Short Stack" w:eastAsia="Short Stack" w:hAnsi="Short Stack" w:cs="Short Stack"/>
          <w:sz w:val="21"/>
          <w:szCs w:val="21"/>
        </w:rPr>
        <w:t>ange medical bag</w:t>
      </w:r>
      <w:r>
        <w:rPr>
          <w:rFonts w:ascii="Short Stack" w:eastAsia="Short Stack" w:hAnsi="Short Stack" w:cs="Short Stack"/>
          <w:color w:val="000000"/>
          <w:sz w:val="21"/>
          <w:szCs w:val="21"/>
        </w:rPr>
        <w:t xml:space="preserve">) must be completed with </w:t>
      </w:r>
      <w:r>
        <w:rPr>
          <w:rFonts w:ascii="Short Stack" w:eastAsia="Short Stack" w:hAnsi="Short Stack" w:cs="Short Stack"/>
          <w:sz w:val="21"/>
          <w:szCs w:val="21"/>
        </w:rPr>
        <w:t xml:space="preserve">a step by step of how to complete it. A full medical bag is available should you need in an emergency, if you use any </w:t>
      </w:r>
      <w:proofErr w:type="gramStart"/>
      <w:r>
        <w:rPr>
          <w:rFonts w:ascii="Short Stack" w:eastAsia="Short Stack" w:hAnsi="Short Stack" w:cs="Short Stack"/>
          <w:sz w:val="21"/>
          <w:szCs w:val="21"/>
        </w:rPr>
        <w:t>items</w:t>
      </w:r>
      <w:proofErr w:type="gramEnd"/>
      <w:r>
        <w:rPr>
          <w:rFonts w:ascii="Short Stack" w:eastAsia="Short Stack" w:hAnsi="Short Stack" w:cs="Short Stack"/>
          <w:sz w:val="21"/>
          <w:szCs w:val="21"/>
        </w:rPr>
        <w:t xml:space="preserve"> we will replace them and charge you for the items.</w:t>
      </w:r>
    </w:p>
    <w:p w14:paraId="4DEA1C08" w14:textId="77777777" w:rsidR="00172615" w:rsidRDefault="00172615">
      <w:pPr>
        <w:rPr>
          <w:rFonts w:ascii="Short Stack" w:eastAsia="Short Stack" w:hAnsi="Short Stack" w:cs="Short Stack"/>
          <w:sz w:val="21"/>
          <w:szCs w:val="21"/>
        </w:rPr>
      </w:pPr>
    </w:p>
    <w:p w14:paraId="294240B0"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 xml:space="preserve">The building and its surrounding area (car park) </w:t>
      </w:r>
      <w:proofErr w:type="gramStart"/>
      <w:r>
        <w:rPr>
          <w:rFonts w:ascii="Short Stack" w:eastAsia="Short Stack" w:hAnsi="Short Stack" w:cs="Short Stack"/>
          <w:color w:val="000000"/>
          <w:sz w:val="21"/>
          <w:szCs w:val="21"/>
        </w:rPr>
        <w:t>is</w:t>
      </w:r>
      <w:proofErr w:type="gramEnd"/>
      <w:r>
        <w:rPr>
          <w:rFonts w:ascii="Short Stack" w:eastAsia="Short Stack" w:hAnsi="Short Stack" w:cs="Short Stack"/>
          <w:color w:val="000000"/>
          <w:sz w:val="21"/>
          <w:szCs w:val="21"/>
        </w:rPr>
        <w:t xml:space="preserve"> a smoke free zone.</w:t>
      </w:r>
    </w:p>
    <w:p w14:paraId="6DB87B59" w14:textId="77777777" w:rsidR="00172615" w:rsidRDefault="00172615">
      <w:pPr>
        <w:rPr>
          <w:rFonts w:ascii="Short Stack" w:eastAsia="Short Stack" w:hAnsi="Short Stack" w:cs="Short Stack"/>
          <w:sz w:val="21"/>
          <w:szCs w:val="21"/>
        </w:rPr>
      </w:pPr>
    </w:p>
    <w:p w14:paraId="5960F63F"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Candles are not permitted in the building.</w:t>
      </w:r>
    </w:p>
    <w:p w14:paraId="77D3C4E5" w14:textId="77777777" w:rsidR="00172615" w:rsidRDefault="00172615">
      <w:pPr>
        <w:rPr>
          <w:rFonts w:ascii="Short Stack" w:eastAsia="Short Stack" w:hAnsi="Short Stack" w:cs="Short Stack"/>
          <w:sz w:val="21"/>
          <w:szCs w:val="21"/>
        </w:rPr>
      </w:pPr>
    </w:p>
    <w:p w14:paraId="1235889E"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 xml:space="preserve">Keys:  A deposit of £25 is required for a key to the building. </w:t>
      </w:r>
      <w:r>
        <w:rPr>
          <w:rFonts w:ascii="Short Stack" w:eastAsia="Short Stack" w:hAnsi="Short Stack" w:cs="Short Stack"/>
          <w:color w:val="000000"/>
          <w:sz w:val="21"/>
          <w:szCs w:val="21"/>
        </w:rPr>
        <w:br/>
        <w:t xml:space="preserve">This will be returned in full once the keys are returned. </w:t>
      </w:r>
    </w:p>
    <w:p w14:paraId="2AC6DFF4" w14:textId="77777777" w:rsidR="00172615" w:rsidRDefault="00172615">
      <w:pPr>
        <w:rPr>
          <w:rFonts w:ascii="Short Stack" w:eastAsia="Short Stack" w:hAnsi="Short Stack" w:cs="Short Stack"/>
          <w:sz w:val="21"/>
          <w:szCs w:val="21"/>
        </w:rPr>
      </w:pPr>
    </w:p>
    <w:p w14:paraId="2A8A6337"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 xml:space="preserve">Set up/Tidy Away:  You will have access to the room 5 minutes before and after the time of your hire period to allow for set up.  </w:t>
      </w:r>
      <w:r>
        <w:rPr>
          <w:rFonts w:ascii="Short Stack" w:eastAsia="Short Stack" w:hAnsi="Short Stack" w:cs="Short Stack"/>
          <w:color w:val="000000"/>
          <w:sz w:val="21"/>
          <w:szCs w:val="21"/>
        </w:rPr>
        <w:br/>
        <w:t xml:space="preserve">If you need </w:t>
      </w:r>
      <w:proofErr w:type="gramStart"/>
      <w:r>
        <w:rPr>
          <w:rFonts w:ascii="Short Stack" w:eastAsia="Short Stack" w:hAnsi="Short Stack" w:cs="Short Stack"/>
          <w:color w:val="000000"/>
          <w:sz w:val="21"/>
          <w:szCs w:val="21"/>
        </w:rPr>
        <w:t>longer</w:t>
      </w:r>
      <w:proofErr w:type="gramEnd"/>
      <w:r>
        <w:rPr>
          <w:rFonts w:ascii="Short Stack" w:eastAsia="Short Stack" w:hAnsi="Short Stack" w:cs="Short Stack"/>
          <w:color w:val="000000"/>
          <w:sz w:val="21"/>
          <w:szCs w:val="21"/>
        </w:rPr>
        <w:t xml:space="preserve"> please agree terms with </w:t>
      </w:r>
      <w:r>
        <w:rPr>
          <w:rFonts w:ascii="Short Stack" w:eastAsia="Short Stack" w:hAnsi="Short Stack" w:cs="Short Stack"/>
          <w:sz w:val="21"/>
          <w:szCs w:val="21"/>
        </w:rPr>
        <w:t>one of the directors.</w:t>
      </w:r>
    </w:p>
    <w:p w14:paraId="1A0D0B13" w14:textId="77777777" w:rsidR="00172615" w:rsidRDefault="00172615">
      <w:pPr>
        <w:pBdr>
          <w:top w:val="nil"/>
          <w:left w:val="nil"/>
          <w:bottom w:val="nil"/>
          <w:right w:val="nil"/>
          <w:between w:val="nil"/>
        </w:pBdr>
        <w:ind w:left="360"/>
        <w:rPr>
          <w:rFonts w:ascii="Short Stack" w:eastAsia="Short Stack" w:hAnsi="Short Stack" w:cs="Short Stack"/>
          <w:color w:val="000000"/>
          <w:sz w:val="21"/>
          <w:szCs w:val="21"/>
        </w:rPr>
      </w:pPr>
    </w:p>
    <w:p w14:paraId="016EA66E"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color w:val="000000"/>
          <w:sz w:val="21"/>
          <w:szCs w:val="21"/>
        </w:rPr>
        <w:t xml:space="preserve">Cleaning:  The studio will be cleaned </w:t>
      </w:r>
      <w:r>
        <w:rPr>
          <w:rFonts w:ascii="Short Stack" w:eastAsia="Short Stack" w:hAnsi="Short Stack" w:cs="Short Stack"/>
          <w:sz w:val="21"/>
          <w:szCs w:val="21"/>
        </w:rPr>
        <w:t>2 times a week by professional cleaners.</w:t>
      </w:r>
    </w:p>
    <w:p w14:paraId="0CF38B3A" w14:textId="77777777" w:rsidR="00172615" w:rsidRDefault="00000000">
      <w:pPr>
        <w:pBdr>
          <w:top w:val="nil"/>
          <w:left w:val="nil"/>
          <w:bottom w:val="nil"/>
          <w:right w:val="nil"/>
          <w:between w:val="nil"/>
        </w:pBdr>
        <w:ind w:left="720"/>
        <w:rPr>
          <w:rFonts w:ascii="Short Stack" w:eastAsia="Short Stack" w:hAnsi="Short Stack" w:cs="Short Stack"/>
          <w:sz w:val="21"/>
          <w:szCs w:val="21"/>
        </w:rPr>
      </w:pPr>
      <w:r>
        <w:rPr>
          <w:rFonts w:ascii="Short Stack" w:eastAsia="Short Stack" w:hAnsi="Short Stack" w:cs="Short Stack"/>
          <w:sz w:val="21"/>
          <w:szCs w:val="21"/>
        </w:rPr>
        <w:t>We ask that you help keep our studio clean after each of your uses.</w:t>
      </w:r>
    </w:p>
    <w:p w14:paraId="7630EB90" w14:textId="77777777" w:rsidR="00172615" w:rsidRDefault="00000000">
      <w:pPr>
        <w:pBdr>
          <w:top w:val="nil"/>
          <w:left w:val="nil"/>
          <w:bottom w:val="nil"/>
          <w:right w:val="nil"/>
          <w:between w:val="nil"/>
        </w:pBdr>
        <w:ind w:left="720"/>
        <w:rPr>
          <w:rFonts w:ascii="Short Stack" w:eastAsia="Short Stack" w:hAnsi="Short Stack" w:cs="Short Stack"/>
          <w:color w:val="000000"/>
          <w:sz w:val="21"/>
          <w:szCs w:val="21"/>
        </w:rPr>
      </w:pPr>
      <w:r>
        <w:rPr>
          <w:rFonts w:ascii="Short Stack" w:eastAsia="Short Stack" w:hAnsi="Short Stack" w:cs="Short Stack"/>
          <w:color w:val="000000"/>
          <w:sz w:val="21"/>
          <w:szCs w:val="21"/>
        </w:rPr>
        <w:t>This involves</w:t>
      </w:r>
      <w:r>
        <w:rPr>
          <w:rFonts w:ascii="Short Stack" w:eastAsia="Short Stack" w:hAnsi="Short Stack" w:cs="Short Stack"/>
          <w:sz w:val="21"/>
          <w:szCs w:val="21"/>
        </w:rPr>
        <w:t xml:space="preserve"> a quick hoover of any mess made on the floor, and a wipe of shared areas that have been used </w:t>
      </w:r>
      <w:proofErr w:type="gramStart"/>
      <w:r>
        <w:rPr>
          <w:rFonts w:ascii="Short Stack" w:eastAsia="Short Stack" w:hAnsi="Short Stack" w:cs="Short Stack"/>
          <w:sz w:val="21"/>
          <w:szCs w:val="21"/>
        </w:rPr>
        <w:t>e.g.</w:t>
      </w:r>
      <w:proofErr w:type="gramEnd"/>
      <w:r>
        <w:rPr>
          <w:rFonts w:ascii="Short Stack" w:eastAsia="Short Stack" w:hAnsi="Short Stack" w:cs="Short Stack"/>
          <w:sz w:val="21"/>
          <w:szCs w:val="21"/>
        </w:rPr>
        <w:t xml:space="preserve"> kitchen surfaces</w:t>
      </w:r>
      <w:r>
        <w:rPr>
          <w:rFonts w:ascii="Short Stack" w:eastAsia="Short Stack" w:hAnsi="Short Stack" w:cs="Short Stack"/>
          <w:color w:val="000000"/>
          <w:sz w:val="21"/>
          <w:szCs w:val="21"/>
        </w:rPr>
        <w:br/>
        <w:t xml:space="preserve">Cleaning materials will be provided by </w:t>
      </w:r>
      <w:r>
        <w:rPr>
          <w:rFonts w:ascii="Short Stack" w:eastAsia="Short Stack" w:hAnsi="Short Stack" w:cs="Short Stack"/>
          <w:sz w:val="21"/>
          <w:szCs w:val="21"/>
        </w:rPr>
        <w:t>ERDA.</w:t>
      </w:r>
    </w:p>
    <w:p w14:paraId="4DC9E132" w14:textId="77777777" w:rsidR="00172615" w:rsidRDefault="00172615">
      <w:pPr>
        <w:rPr>
          <w:rFonts w:ascii="Short Stack" w:eastAsia="Short Stack" w:hAnsi="Short Stack" w:cs="Short Stack"/>
          <w:sz w:val="21"/>
          <w:szCs w:val="21"/>
        </w:rPr>
      </w:pPr>
    </w:p>
    <w:p w14:paraId="54D1105B" w14:textId="77777777" w:rsidR="00172615" w:rsidRDefault="00000000">
      <w:pPr>
        <w:numPr>
          <w:ilvl w:val="0"/>
          <w:numId w:val="1"/>
        </w:numPr>
        <w:pBdr>
          <w:top w:val="nil"/>
          <w:left w:val="nil"/>
          <w:bottom w:val="nil"/>
          <w:right w:val="nil"/>
          <w:between w:val="nil"/>
        </w:pBdr>
        <w:ind w:left="360"/>
        <w:rPr>
          <w:rFonts w:ascii="Short Stack" w:eastAsia="Short Stack" w:hAnsi="Short Stack" w:cs="Short Stack"/>
          <w:color w:val="000000"/>
          <w:sz w:val="21"/>
          <w:szCs w:val="21"/>
        </w:rPr>
      </w:pPr>
      <w:r>
        <w:rPr>
          <w:rFonts w:ascii="Short Stack" w:eastAsia="Short Stack" w:hAnsi="Short Stack" w:cs="Short Stack"/>
          <w:sz w:val="21"/>
          <w:szCs w:val="21"/>
        </w:rPr>
        <w:t>ERDA</w:t>
      </w:r>
      <w:r>
        <w:rPr>
          <w:rFonts w:ascii="Short Stack" w:eastAsia="Short Stack" w:hAnsi="Short Stack" w:cs="Short Stack"/>
          <w:color w:val="000000"/>
          <w:sz w:val="21"/>
          <w:szCs w:val="21"/>
        </w:rPr>
        <w:t xml:space="preserve"> reserves the right to consider the refusal of </w:t>
      </w:r>
      <w:r>
        <w:rPr>
          <w:rFonts w:ascii="Short Stack" w:eastAsia="Short Stack" w:hAnsi="Short Stack" w:cs="Short Stack"/>
          <w:sz w:val="21"/>
          <w:szCs w:val="21"/>
        </w:rPr>
        <w:t>rehire</w:t>
      </w:r>
      <w:r>
        <w:rPr>
          <w:rFonts w:ascii="Short Stack" w:eastAsia="Short Stack" w:hAnsi="Short Stack" w:cs="Short Stack"/>
          <w:color w:val="000000"/>
          <w:sz w:val="21"/>
          <w:szCs w:val="21"/>
        </w:rPr>
        <w:t xml:space="preserve"> of the studios to Hirers who do not comply with the conditions.</w:t>
      </w:r>
    </w:p>
    <w:p w14:paraId="736D610D" w14:textId="77777777" w:rsidR="00172615" w:rsidRDefault="00172615">
      <w:pPr>
        <w:rPr>
          <w:rFonts w:ascii="Short Stack" w:eastAsia="Short Stack" w:hAnsi="Short Stack" w:cs="Short Stack"/>
          <w:b/>
          <w:sz w:val="20"/>
          <w:szCs w:val="20"/>
        </w:rPr>
      </w:pPr>
    </w:p>
    <w:p w14:paraId="46312270" w14:textId="77777777" w:rsidR="00172615" w:rsidRDefault="00172615">
      <w:pPr>
        <w:pBdr>
          <w:top w:val="dotted" w:sz="4" w:space="1" w:color="000000"/>
        </w:pBdr>
        <w:rPr>
          <w:rFonts w:ascii="Short Stack" w:eastAsia="Short Stack" w:hAnsi="Short Stack" w:cs="Short Stack"/>
          <w:b/>
          <w:sz w:val="20"/>
          <w:szCs w:val="20"/>
        </w:rPr>
      </w:pPr>
    </w:p>
    <w:p w14:paraId="6603001F" w14:textId="77777777" w:rsidR="00172615" w:rsidRDefault="00000000">
      <w:pPr>
        <w:rPr>
          <w:rFonts w:ascii="Short Stack" w:eastAsia="Short Stack" w:hAnsi="Short Stack" w:cs="Short Stack"/>
          <w:b/>
          <w:sz w:val="20"/>
          <w:szCs w:val="20"/>
        </w:rPr>
      </w:pPr>
      <w:r>
        <w:rPr>
          <w:rFonts w:ascii="Short Stack" w:eastAsia="Short Stack" w:hAnsi="Short Stack" w:cs="Short Stack"/>
          <w:b/>
          <w:sz w:val="20"/>
          <w:szCs w:val="20"/>
        </w:rPr>
        <w:t xml:space="preserve">I confirm that I have provided a copy of my Liability Insurance. </w:t>
      </w:r>
      <w:sdt>
        <w:sdtPr>
          <w:alias w:val="Configuration 1"/>
          <w:id w:val="-636494548"/>
          <w:dropDownList>
            <w:listItem w:displayText="Yes" w:value="Yes"/>
            <w:listItem w:displayText="No liability insurance" w:value="No liability insurance"/>
            <w:listItem w:displayText="Option 3" w:value="Option 3"/>
            <w:listItem w:displayText="Option 4" w:value="Option 4"/>
          </w:dropDownList>
        </w:sdtPr>
        <w:sdtContent>
          <w:r>
            <w:rPr>
              <w:rFonts w:ascii="Short Stack" w:eastAsia="Short Stack" w:hAnsi="Short Stack" w:cs="Short Stack"/>
              <w:b/>
              <w:color w:val="D4EDBC"/>
              <w:sz w:val="20"/>
              <w:szCs w:val="20"/>
              <w:shd w:val="clear" w:color="auto" w:fill="11734B"/>
            </w:rPr>
            <w:t>Yes</w:t>
          </w:r>
        </w:sdtContent>
      </w:sdt>
      <w:r>
        <w:rPr>
          <w:rFonts w:ascii="Short Stack" w:eastAsia="Short Stack" w:hAnsi="Short Stack" w:cs="Short Stack"/>
          <w:b/>
          <w:noProof/>
          <w:sz w:val="20"/>
          <w:szCs w:val="20"/>
        </w:rPr>
        <w:drawing>
          <wp:inline distT="114300" distB="114300" distL="114300" distR="114300" wp14:anchorId="198CF9DE" wp14:editId="505A737E">
            <wp:extent cx="190500" cy="1905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0500" cy="190500"/>
                    </a:xfrm>
                    <a:prstGeom prst="rect">
                      <a:avLst/>
                    </a:prstGeom>
                    <a:ln/>
                  </pic:spPr>
                </pic:pic>
              </a:graphicData>
            </a:graphic>
          </wp:inline>
        </w:drawing>
      </w:r>
    </w:p>
    <w:p w14:paraId="1C289282" w14:textId="77777777" w:rsidR="00172615" w:rsidRDefault="00172615">
      <w:pPr>
        <w:rPr>
          <w:rFonts w:ascii="Short Stack" w:eastAsia="Short Stack" w:hAnsi="Short Stack" w:cs="Short Stack"/>
          <w:b/>
          <w:sz w:val="20"/>
          <w:szCs w:val="20"/>
        </w:rPr>
      </w:pPr>
    </w:p>
    <w:p w14:paraId="5B89589F" w14:textId="77777777" w:rsidR="00172615" w:rsidRDefault="00172615">
      <w:pPr>
        <w:rPr>
          <w:rFonts w:ascii="Short Stack" w:eastAsia="Short Stack" w:hAnsi="Short Stack" w:cs="Short Stack"/>
          <w:b/>
          <w:sz w:val="20"/>
          <w:szCs w:val="20"/>
        </w:rPr>
      </w:pPr>
    </w:p>
    <w:p w14:paraId="3F19ABF8" w14:textId="77777777" w:rsidR="00172615" w:rsidRDefault="00000000">
      <w:pPr>
        <w:rPr>
          <w:rFonts w:ascii="Short Stack" w:eastAsia="Short Stack" w:hAnsi="Short Stack" w:cs="Short Stack"/>
          <w:b/>
          <w:sz w:val="20"/>
          <w:szCs w:val="20"/>
        </w:rPr>
      </w:pPr>
      <w:r>
        <w:rPr>
          <w:rFonts w:ascii="Short Stack" w:eastAsia="Short Stack" w:hAnsi="Short Stack" w:cs="Short Stack"/>
          <w:b/>
          <w:sz w:val="20"/>
          <w:szCs w:val="20"/>
        </w:rPr>
        <w:t xml:space="preserve">I confirm that I have read and agree with the above terms and conditions and those in the ERDA Risk Assessment </w:t>
      </w:r>
      <w:r>
        <w:rPr>
          <w:rFonts w:ascii="Short Stack" w:eastAsia="Short Stack" w:hAnsi="Short Stack" w:cs="Short Stack"/>
          <w:b/>
          <w:noProof/>
          <w:sz w:val="20"/>
          <w:szCs w:val="20"/>
        </w:rPr>
        <w:drawing>
          <wp:inline distT="114300" distB="114300" distL="114300" distR="114300" wp14:anchorId="390D8B4E" wp14:editId="57A603B4">
            <wp:extent cx="190500" cy="190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0500" cy="190500"/>
                    </a:xfrm>
                    <a:prstGeom prst="rect">
                      <a:avLst/>
                    </a:prstGeom>
                    <a:ln/>
                  </pic:spPr>
                </pic:pic>
              </a:graphicData>
            </a:graphic>
          </wp:inline>
        </w:drawing>
      </w:r>
    </w:p>
    <w:p w14:paraId="56E72BA0" w14:textId="77777777" w:rsidR="00172615" w:rsidRDefault="00172615">
      <w:pPr>
        <w:ind w:left="360"/>
        <w:rPr>
          <w:rFonts w:ascii="Short Stack" w:eastAsia="Short Stack" w:hAnsi="Short Stack" w:cs="Short Stack"/>
          <w:b/>
          <w:sz w:val="20"/>
          <w:szCs w:val="20"/>
        </w:rPr>
      </w:pPr>
    </w:p>
    <w:p w14:paraId="7D816D7E" w14:textId="77777777" w:rsidR="00172615" w:rsidRDefault="00172615">
      <w:pPr>
        <w:ind w:left="360"/>
        <w:rPr>
          <w:rFonts w:ascii="Short Stack" w:eastAsia="Short Stack" w:hAnsi="Short Stack" w:cs="Short Stack"/>
          <w:b/>
          <w:sz w:val="20"/>
          <w:szCs w:val="20"/>
        </w:rPr>
      </w:pPr>
    </w:p>
    <w:p w14:paraId="695268D7" w14:textId="77777777" w:rsidR="00172615" w:rsidRDefault="00000000">
      <w:pPr>
        <w:ind w:left="360"/>
        <w:rPr>
          <w:rFonts w:ascii="Short Stack" w:eastAsia="Short Stack" w:hAnsi="Short Stack" w:cs="Short Stack"/>
          <w:b/>
          <w:sz w:val="20"/>
          <w:szCs w:val="20"/>
        </w:rPr>
      </w:pPr>
      <w:r>
        <w:rPr>
          <w:rFonts w:ascii="Short Stack" w:eastAsia="Short Stack" w:hAnsi="Short Stack" w:cs="Short Stack"/>
          <w:b/>
          <w:sz w:val="20"/>
          <w:szCs w:val="20"/>
        </w:rPr>
        <w:t>Signed Hirer:</w:t>
      </w:r>
      <w:r>
        <w:rPr>
          <w:rFonts w:ascii="Short Stack" w:eastAsia="Short Stack" w:hAnsi="Short Stack" w:cs="Short Stack"/>
          <w:b/>
          <w:sz w:val="20"/>
          <w:szCs w:val="20"/>
        </w:rPr>
        <w:tab/>
      </w:r>
      <w:r>
        <w:rPr>
          <w:rFonts w:ascii="Short Stack" w:eastAsia="Short Stack" w:hAnsi="Short Stack" w:cs="Short Stack"/>
          <w:b/>
          <w:sz w:val="20"/>
          <w:szCs w:val="20"/>
        </w:rPr>
        <w:tab/>
      </w:r>
      <w:r>
        <w:rPr>
          <w:rFonts w:ascii="Short Stack" w:eastAsia="Short Stack" w:hAnsi="Short Stack" w:cs="Short Stack"/>
          <w:b/>
          <w:sz w:val="20"/>
          <w:szCs w:val="20"/>
        </w:rPr>
        <w:tab/>
      </w:r>
      <w:r>
        <w:rPr>
          <w:rFonts w:ascii="Short Stack" w:eastAsia="Short Stack" w:hAnsi="Short Stack" w:cs="Short Stack"/>
          <w:b/>
          <w:sz w:val="20"/>
          <w:szCs w:val="20"/>
        </w:rPr>
        <w:tab/>
      </w:r>
      <w:r>
        <w:rPr>
          <w:rFonts w:ascii="Short Stack" w:eastAsia="Short Stack" w:hAnsi="Short Stack" w:cs="Short Stack"/>
          <w:b/>
          <w:sz w:val="20"/>
          <w:szCs w:val="20"/>
        </w:rPr>
        <w:tab/>
      </w:r>
      <w:r>
        <w:rPr>
          <w:rFonts w:ascii="Short Stack" w:eastAsia="Short Stack" w:hAnsi="Short Stack" w:cs="Short Stack"/>
          <w:b/>
          <w:sz w:val="20"/>
          <w:szCs w:val="20"/>
        </w:rPr>
        <w:tab/>
      </w:r>
      <w:r>
        <w:rPr>
          <w:rFonts w:ascii="Short Stack" w:eastAsia="Short Stack" w:hAnsi="Short Stack" w:cs="Short Stack"/>
          <w:b/>
          <w:sz w:val="20"/>
          <w:szCs w:val="20"/>
        </w:rPr>
        <w:tab/>
      </w:r>
      <w:r>
        <w:rPr>
          <w:rFonts w:ascii="Short Stack" w:eastAsia="Short Stack" w:hAnsi="Short Stack" w:cs="Short Stack"/>
          <w:b/>
          <w:sz w:val="20"/>
          <w:szCs w:val="20"/>
        </w:rPr>
        <w:tab/>
        <w:t>Date:</w:t>
      </w:r>
    </w:p>
    <w:sectPr w:rsidR="00172615">
      <w:headerReference w:type="default" r:id="rId9"/>
      <w:footerReference w:type="default" r:id="rId10"/>
      <w:pgSz w:w="11900"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721C" w14:textId="77777777" w:rsidR="00F236B6" w:rsidRDefault="00F236B6">
      <w:r>
        <w:separator/>
      </w:r>
    </w:p>
  </w:endnote>
  <w:endnote w:type="continuationSeparator" w:id="0">
    <w:p w14:paraId="5CFA5AA1" w14:textId="77777777" w:rsidR="00F236B6" w:rsidRDefault="00F2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hort Stack">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43A2" w14:textId="77777777" w:rsidR="00172615" w:rsidRDefault="00000000">
    <w:pPr>
      <w:pBdr>
        <w:top w:val="single" w:sz="4" w:space="1" w:color="000000"/>
        <w:left w:val="nil"/>
        <w:bottom w:val="nil"/>
        <w:right w:val="nil"/>
        <w:between w:val="nil"/>
      </w:pBdr>
      <w:tabs>
        <w:tab w:val="center" w:pos="4513"/>
        <w:tab w:val="right" w:pos="9026"/>
      </w:tabs>
      <w:jc w:val="center"/>
      <w:rPr>
        <w:rFonts w:ascii="Short Stack" w:eastAsia="Short Stack" w:hAnsi="Short Stack" w:cs="Short Stack"/>
        <w:color w:val="000000"/>
      </w:rPr>
    </w:pPr>
    <w:r>
      <w:rPr>
        <w:rFonts w:ascii="Short Stack" w:eastAsia="Short Stack" w:hAnsi="Short Stack" w:cs="Short Stack"/>
      </w:rPr>
      <w:t>ERDA</w:t>
    </w:r>
    <w:r>
      <w:rPr>
        <w:rFonts w:ascii="Short Stack" w:eastAsia="Short Stack" w:hAnsi="Short Stack" w:cs="Short Stack"/>
        <w:color w:val="000000"/>
      </w:rPr>
      <w:t>, 2 Princess Avenue, Oakham, Rutland, LE15 6PQ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C831" w14:textId="77777777" w:rsidR="00F236B6" w:rsidRDefault="00F236B6">
      <w:r>
        <w:separator/>
      </w:r>
    </w:p>
  </w:footnote>
  <w:footnote w:type="continuationSeparator" w:id="0">
    <w:p w14:paraId="0CD57D81" w14:textId="77777777" w:rsidR="00F236B6" w:rsidRDefault="00F2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8A10" w14:textId="77777777" w:rsidR="00172615" w:rsidRDefault="00000000">
    <w:pPr>
      <w:jc w:val="center"/>
      <w:rPr>
        <w:rFonts w:ascii="Short Stack" w:eastAsia="Short Stack" w:hAnsi="Short Stack" w:cs="Short Stack"/>
        <w:sz w:val="20"/>
        <w:szCs w:val="20"/>
      </w:rPr>
    </w:pPr>
    <w:r>
      <w:rPr>
        <w:rFonts w:ascii="Short Stack" w:eastAsia="Short Stack" w:hAnsi="Short Stack" w:cs="Short Stack"/>
        <w:b/>
        <w:sz w:val="28"/>
        <w:szCs w:val="28"/>
      </w:rPr>
      <w:t>ERDA HIRE CONTRACT AND TERMS</w:t>
    </w:r>
    <w:r>
      <w:rPr>
        <w:rFonts w:ascii="Short Stack" w:eastAsia="Short Stack" w:hAnsi="Short Stack" w:cs="Short Stack"/>
        <w:b/>
        <w:sz w:val="28"/>
        <w:szCs w:val="28"/>
      </w:rPr>
      <w:br/>
    </w:r>
    <w:r>
      <w:rPr>
        <w:rFonts w:ascii="Short Stack" w:eastAsia="Short Stack" w:hAnsi="Short Stack" w:cs="Short Stack"/>
        <w:sz w:val="20"/>
        <w:szCs w:val="20"/>
      </w:rPr>
      <w:t>September 2024</w:t>
    </w:r>
    <w:r>
      <w:rPr>
        <w:noProof/>
      </w:rPr>
      <w:drawing>
        <wp:anchor distT="0" distB="0" distL="114300" distR="114300" simplePos="0" relativeHeight="251658240" behindDoc="0" locked="0" layoutInCell="1" hidden="0" allowOverlap="1" wp14:anchorId="40D47BB4" wp14:editId="329A7797">
          <wp:simplePos x="0" y="0"/>
          <wp:positionH relativeFrom="column">
            <wp:posOffset>5508480</wp:posOffset>
          </wp:positionH>
          <wp:positionV relativeFrom="paragraph">
            <wp:posOffset>-371474</wp:posOffset>
          </wp:positionV>
          <wp:extent cx="1394474" cy="990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9025"/>
                  <a:stretch>
                    <a:fillRect/>
                  </a:stretch>
                </pic:blipFill>
                <pic:spPr>
                  <a:xfrm>
                    <a:off x="0" y="0"/>
                    <a:ext cx="1394474" cy="990600"/>
                  </a:xfrm>
                  <a:prstGeom prst="rect">
                    <a:avLst/>
                  </a:prstGeom>
                  <a:ln/>
                </pic:spPr>
              </pic:pic>
            </a:graphicData>
          </a:graphic>
        </wp:anchor>
      </w:drawing>
    </w:r>
  </w:p>
  <w:p w14:paraId="741C6CBD" w14:textId="77777777" w:rsidR="00172615" w:rsidRDefault="00172615">
    <w:pPr>
      <w:jc w:val="center"/>
      <w:rPr>
        <w:rFonts w:ascii="Short Stack" w:eastAsia="Short Stack" w:hAnsi="Short Stack" w:cs="Short Stack"/>
        <w:sz w:val="20"/>
        <w:szCs w:val="20"/>
      </w:rPr>
    </w:pPr>
  </w:p>
  <w:p w14:paraId="01848247" w14:textId="77777777" w:rsidR="00172615" w:rsidRDefault="00172615">
    <w:pPr>
      <w:jc w:val="center"/>
      <w:rPr>
        <w:rFonts w:ascii="Short Stack" w:eastAsia="Short Stack" w:hAnsi="Short Stack" w:cs="Short Stack"/>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B93"/>
    <w:multiLevelType w:val="multilevel"/>
    <w:tmpl w:val="AA368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907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15"/>
    <w:rsid w:val="00172615"/>
    <w:rsid w:val="007B39DE"/>
    <w:rsid w:val="00F2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409FB9"/>
  <w15:docId w15:val="{62720E59-D917-9840-83CF-938121C0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qFormat/>
    <w:rsid w:val="000323F7"/>
    <w:pPr>
      <w:keepNext/>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2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0323F7"/>
    <w:rPr>
      <w:rFonts w:ascii="Times New Roman" w:eastAsia="Times New Roman" w:hAnsi="Times New Roman" w:cs="Times New Roman"/>
      <w:b/>
      <w:bCs/>
      <w:szCs w:val="20"/>
    </w:rPr>
  </w:style>
  <w:style w:type="paragraph" w:styleId="ListParagraph">
    <w:name w:val="List Paragraph"/>
    <w:basedOn w:val="Normal"/>
    <w:uiPriority w:val="34"/>
    <w:qFormat/>
    <w:rsid w:val="00EA0F40"/>
    <w:pPr>
      <w:ind w:left="720"/>
      <w:contextualSpacing/>
    </w:pPr>
  </w:style>
  <w:style w:type="paragraph" w:styleId="BalloonText">
    <w:name w:val="Balloon Text"/>
    <w:basedOn w:val="Normal"/>
    <w:link w:val="BalloonTextChar"/>
    <w:uiPriority w:val="99"/>
    <w:semiHidden/>
    <w:unhideWhenUsed/>
    <w:rsid w:val="0070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E5D"/>
    <w:rPr>
      <w:rFonts w:ascii="Lucida Grande" w:hAnsi="Lucida Grande" w:cs="Lucida Grande"/>
      <w:sz w:val="18"/>
      <w:szCs w:val="18"/>
    </w:rPr>
  </w:style>
  <w:style w:type="paragraph" w:styleId="Header">
    <w:name w:val="header"/>
    <w:basedOn w:val="Normal"/>
    <w:link w:val="HeaderChar"/>
    <w:uiPriority w:val="99"/>
    <w:unhideWhenUsed/>
    <w:rsid w:val="007A079D"/>
    <w:pPr>
      <w:tabs>
        <w:tab w:val="center" w:pos="4513"/>
        <w:tab w:val="right" w:pos="9026"/>
      </w:tabs>
    </w:pPr>
  </w:style>
  <w:style w:type="character" w:customStyle="1" w:styleId="HeaderChar">
    <w:name w:val="Header Char"/>
    <w:basedOn w:val="DefaultParagraphFont"/>
    <w:link w:val="Header"/>
    <w:uiPriority w:val="99"/>
    <w:rsid w:val="007A079D"/>
  </w:style>
  <w:style w:type="paragraph" w:styleId="Footer">
    <w:name w:val="footer"/>
    <w:basedOn w:val="Normal"/>
    <w:link w:val="FooterChar"/>
    <w:uiPriority w:val="99"/>
    <w:unhideWhenUsed/>
    <w:rsid w:val="007A079D"/>
    <w:pPr>
      <w:tabs>
        <w:tab w:val="center" w:pos="4513"/>
        <w:tab w:val="right" w:pos="9026"/>
      </w:tabs>
    </w:pPr>
  </w:style>
  <w:style w:type="character" w:customStyle="1" w:styleId="FooterChar">
    <w:name w:val="Footer Char"/>
    <w:basedOn w:val="DefaultParagraphFont"/>
    <w:link w:val="Footer"/>
    <w:uiPriority w:val="99"/>
    <w:rsid w:val="007A079D"/>
  </w:style>
  <w:style w:type="character" w:customStyle="1" w:styleId="lrzxr">
    <w:name w:val="lrzxr"/>
    <w:basedOn w:val="DefaultParagraphFont"/>
    <w:rsid w:val="007A079D"/>
  </w:style>
  <w:style w:type="character" w:styleId="Hyperlink">
    <w:name w:val="Hyperlink"/>
    <w:basedOn w:val="DefaultParagraphFont"/>
    <w:uiPriority w:val="99"/>
    <w:unhideWhenUsed/>
    <w:rsid w:val="007A079D"/>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TfOw3OHpaZEgPADXA5iUWHWfeA==">CgMxLjAyCGguZ2pkZ3hzOAByITFJYUk1RVpEWmwtckhaSzhDNWtYdFNDZEYwM29VNDJrWQ==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Attitude danca Redding</cp:lastModifiedBy>
  <cp:revision>2</cp:revision>
  <dcterms:created xsi:type="dcterms:W3CDTF">2025-06-08T19:35:00Z</dcterms:created>
  <dcterms:modified xsi:type="dcterms:W3CDTF">2025-06-08T19:35:00Z</dcterms:modified>
</cp:coreProperties>
</file>